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67" w:rsidRPr="00BA5067" w:rsidRDefault="00BA5067" w:rsidP="00B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ČPP </w:t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možnosti připojištění v pojištění odpovědnost zaměstnance vůči zaměstnavateli.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Limity pro základní pojištění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máme :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60 000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100 000 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150 000 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200 000 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BA5067" w:rsidRPr="00BA5067" w:rsidTr="00BA5067">
        <w:trPr>
          <w:tblCellSpacing w:w="15" w:type="dxa"/>
        </w:trPr>
        <w:tc>
          <w:tcPr>
            <w:tcW w:w="0" w:type="auto"/>
            <w:hideMark/>
          </w:tcPr>
          <w:p w:rsidR="00BA5067" w:rsidRPr="00BA5067" w:rsidRDefault="00BA5067" w:rsidP="00BA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rámci tohoto pojištění lze sjednat následující </w:t>
            </w:r>
            <w:r w:rsidRPr="00BA50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doplňková pojištění </w:t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 újmu vzniklou: </w:t>
            </w:r>
            <w:r w:rsidRPr="00BA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a) při činnosti konané na základě dohody o provedení práce; </w:t>
            </w:r>
            <w:r w:rsidRPr="00BA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Pr="00BA506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  <w:t xml:space="preserve">) vyrobením zmetku (vadného výrobku) nebo vadnou manuální prací při opravách, úpravách, montážích a stavebních prací; </w:t>
            </w:r>
            <w:r w:rsidRPr="00BA50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c) pohřešováním věci svěřené; </w:t>
            </w:r>
            <w:r w:rsidRPr="00BA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d) jako čistou finanční újmu. </w:t>
            </w:r>
            <w:r w:rsidRPr="00BA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Limit pojistného plnění pro uvedená doplňková připojištění je stanoven v rámci limitu pojistného plnění pro základní rozsah pojistného krytí ve výši 2</w:t>
            </w:r>
            <w:bookmarkStart w:id="0" w:name="_GoBack"/>
            <w:bookmarkEnd w:id="0"/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0 % nebo 50 % (tzv. </w:t>
            </w:r>
            <w:proofErr w:type="spellStart"/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sublimit</w:t>
            </w:r>
            <w:proofErr w:type="spellEnd"/>
            <w:r w:rsidRPr="00BA50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pojistného plnění) a je stanoven pro jednu a všechny škody nastalé v průběhu pojistného roku. </w:t>
            </w:r>
          </w:p>
        </w:tc>
      </w:tr>
    </w:tbl>
    <w:p w:rsidR="00FA5EE1" w:rsidRDefault="00BA5067"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  <w:t>Sazebník pro újmy způsobené vyrobením zmetku nebo pohřešováním věci svěřené: limit pojistného</w:t>
      </w:r>
      <w:r w:rsidRPr="00BA5067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plnění je 20% z limitu na základního pojištění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1) 20% z 60 000    =limit 12 000   roční pojistné 275,-Kč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2) 20% z 100 000  =limit 20 000   roční pojistné 436,-Kč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3) 20% z 150 000  =limit 30 000   roční pojistné 620,-Kč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4) 20% z 200 000  =limit 40 000   roční pojistné 785,-Kč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Sazebník pro újmy způsobené jinak než poškozením, zničením nebo pohřešováním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majetku : limit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pojistného plnění je 50% z limitu na základní pojištění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1) 50% z 60 000   =limit 30 000   roční pojistné 350,-Kč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2) 50% z 100 000 =limit 50 000   roční pojistné 554,-Kč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3) 50% z 150 000 =limit 75 000   roční pojistné 790,-Kč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4) 50% z 200 000 =limit 100 000  roční pojistné 1 000,-Kč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>Vše je přehledně popsáno v příručce pro pojištění majetku a odpovědnosti DOMEX na str. 24.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A5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Pro sjednání pojištění odpovědnosti zaměstnance je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nutné , aby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klient u nás už měl další platné pojištění ( kromě cestovního). Připojištění lze sjednat jen se svolením našeho pracovníka na centrále. Pokud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by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jste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měl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o toto pojištění zájem vyřešíme spolu. Pojištění se sjednává na </w:t>
      </w:r>
      <w:proofErr w:type="spell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exelovský</w:t>
      </w:r>
      <w:proofErr w:type="spell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 xml:space="preserve"> kalkulátor s volitelnou spoluúčastí (10% min. 1000, 20% min. 2000, 30% </w:t>
      </w:r>
      <w:proofErr w:type="gramStart"/>
      <w:r w:rsidRPr="00BA5067">
        <w:rPr>
          <w:rFonts w:ascii="Arial" w:eastAsia="Times New Roman" w:hAnsi="Arial" w:cs="Arial"/>
          <w:sz w:val="20"/>
          <w:szCs w:val="20"/>
          <w:lang w:eastAsia="cs-CZ"/>
        </w:rPr>
        <w:t>min.5000</w:t>
      </w:r>
      <w:proofErr w:type="gramEnd"/>
      <w:r w:rsidRPr="00BA5067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sectPr w:rsidR="00FA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7"/>
    <w:rsid w:val="00013CBA"/>
    <w:rsid w:val="000170F2"/>
    <w:rsid w:val="0003116D"/>
    <w:rsid w:val="00037D94"/>
    <w:rsid w:val="0004618C"/>
    <w:rsid w:val="000507B5"/>
    <w:rsid w:val="00050F3A"/>
    <w:rsid w:val="0005218B"/>
    <w:rsid w:val="000548E6"/>
    <w:rsid w:val="00056723"/>
    <w:rsid w:val="00061B75"/>
    <w:rsid w:val="00064127"/>
    <w:rsid w:val="00072463"/>
    <w:rsid w:val="000841D7"/>
    <w:rsid w:val="0008488F"/>
    <w:rsid w:val="0009639B"/>
    <w:rsid w:val="000B2A84"/>
    <w:rsid w:val="000B5DF4"/>
    <w:rsid w:val="000C2EB0"/>
    <w:rsid w:val="000D018D"/>
    <w:rsid w:val="000E0CAB"/>
    <w:rsid w:val="000E5DAC"/>
    <w:rsid w:val="000F07F1"/>
    <w:rsid w:val="000F2CC9"/>
    <w:rsid w:val="000F79E8"/>
    <w:rsid w:val="00103562"/>
    <w:rsid w:val="001114DB"/>
    <w:rsid w:val="00113EC8"/>
    <w:rsid w:val="0012062A"/>
    <w:rsid w:val="0012565F"/>
    <w:rsid w:val="00126F71"/>
    <w:rsid w:val="001358CB"/>
    <w:rsid w:val="00137DB9"/>
    <w:rsid w:val="0014382C"/>
    <w:rsid w:val="001516C2"/>
    <w:rsid w:val="0015564D"/>
    <w:rsid w:val="00156910"/>
    <w:rsid w:val="001636CD"/>
    <w:rsid w:val="0017170E"/>
    <w:rsid w:val="00171774"/>
    <w:rsid w:val="00176D46"/>
    <w:rsid w:val="00180F7B"/>
    <w:rsid w:val="0018679E"/>
    <w:rsid w:val="00186DD4"/>
    <w:rsid w:val="00191929"/>
    <w:rsid w:val="00196685"/>
    <w:rsid w:val="001A0482"/>
    <w:rsid w:val="001A7154"/>
    <w:rsid w:val="001C304E"/>
    <w:rsid w:val="001D5CD5"/>
    <w:rsid w:val="00200E5F"/>
    <w:rsid w:val="00212AD1"/>
    <w:rsid w:val="0021379F"/>
    <w:rsid w:val="00224FD3"/>
    <w:rsid w:val="00230E73"/>
    <w:rsid w:val="00235742"/>
    <w:rsid w:val="002379F4"/>
    <w:rsid w:val="00246780"/>
    <w:rsid w:val="0025521B"/>
    <w:rsid w:val="002674AA"/>
    <w:rsid w:val="002711D2"/>
    <w:rsid w:val="00277E2A"/>
    <w:rsid w:val="002838CD"/>
    <w:rsid w:val="002923A9"/>
    <w:rsid w:val="002A2654"/>
    <w:rsid w:val="002A318B"/>
    <w:rsid w:val="002A5EDD"/>
    <w:rsid w:val="002B498C"/>
    <w:rsid w:val="002C1626"/>
    <w:rsid w:val="002D4D1F"/>
    <w:rsid w:val="002E2504"/>
    <w:rsid w:val="002E656A"/>
    <w:rsid w:val="002F2A6A"/>
    <w:rsid w:val="002F45D2"/>
    <w:rsid w:val="002F63EA"/>
    <w:rsid w:val="00300116"/>
    <w:rsid w:val="00304E5A"/>
    <w:rsid w:val="0031744A"/>
    <w:rsid w:val="00325665"/>
    <w:rsid w:val="00326574"/>
    <w:rsid w:val="00342329"/>
    <w:rsid w:val="0035080E"/>
    <w:rsid w:val="00366C54"/>
    <w:rsid w:val="00367605"/>
    <w:rsid w:val="00371597"/>
    <w:rsid w:val="00373C85"/>
    <w:rsid w:val="00375B42"/>
    <w:rsid w:val="003812D5"/>
    <w:rsid w:val="00383A9A"/>
    <w:rsid w:val="0039344A"/>
    <w:rsid w:val="003A0B74"/>
    <w:rsid w:val="003A4AA3"/>
    <w:rsid w:val="003A59CB"/>
    <w:rsid w:val="003A5B44"/>
    <w:rsid w:val="003A7519"/>
    <w:rsid w:val="003B03FB"/>
    <w:rsid w:val="003B7FE4"/>
    <w:rsid w:val="003C364C"/>
    <w:rsid w:val="003D027C"/>
    <w:rsid w:val="003D0F28"/>
    <w:rsid w:val="003D27B3"/>
    <w:rsid w:val="003E729A"/>
    <w:rsid w:val="003F1B23"/>
    <w:rsid w:val="00400E33"/>
    <w:rsid w:val="00402DFC"/>
    <w:rsid w:val="00410A0F"/>
    <w:rsid w:val="004153C8"/>
    <w:rsid w:val="00416B38"/>
    <w:rsid w:val="00416B6E"/>
    <w:rsid w:val="00421EB7"/>
    <w:rsid w:val="004265D2"/>
    <w:rsid w:val="004349EE"/>
    <w:rsid w:val="004379BB"/>
    <w:rsid w:val="0044322B"/>
    <w:rsid w:val="00443D5D"/>
    <w:rsid w:val="004448D5"/>
    <w:rsid w:val="004530CA"/>
    <w:rsid w:val="00456A08"/>
    <w:rsid w:val="00460E3A"/>
    <w:rsid w:val="00462687"/>
    <w:rsid w:val="00464841"/>
    <w:rsid w:val="00475EED"/>
    <w:rsid w:val="00477CC2"/>
    <w:rsid w:val="00480F81"/>
    <w:rsid w:val="00487667"/>
    <w:rsid w:val="004903E1"/>
    <w:rsid w:val="00490D66"/>
    <w:rsid w:val="004925D4"/>
    <w:rsid w:val="004928CB"/>
    <w:rsid w:val="00495C1B"/>
    <w:rsid w:val="004969FD"/>
    <w:rsid w:val="004A3129"/>
    <w:rsid w:val="004B309A"/>
    <w:rsid w:val="004B323A"/>
    <w:rsid w:val="004B3319"/>
    <w:rsid w:val="004C12F7"/>
    <w:rsid w:val="004C2C1B"/>
    <w:rsid w:val="004D0312"/>
    <w:rsid w:val="004D7358"/>
    <w:rsid w:val="004E0DD1"/>
    <w:rsid w:val="004F1DE2"/>
    <w:rsid w:val="00506537"/>
    <w:rsid w:val="00523E01"/>
    <w:rsid w:val="00530A33"/>
    <w:rsid w:val="0053768D"/>
    <w:rsid w:val="005458B0"/>
    <w:rsid w:val="00557B20"/>
    <w:rsid w:val="0056162E"/>
    <w:rsid w:val="005625CE"/>
    <w:rsid w:val="005739F3"/>
    <w:rsid w:val="00581852"/>
    <w:rsid w:val="00582E03"/>
    <w:rsid w:val="00586D0A"/>
    <w:rsid w:val="00590D79"/>
    <w:rsid w:val="00593868"/>
    <w:rsid w:val="005A575A"/>
    <w:rsid w:val="005A6E54"/>
    <w:rsid w:val="005A6F34"/>
    <w:rsid w:val="005C76EE"/>
    <w:rsid w:val="005D1CFD"/>
    <w:rsid w:val="005D2A99"/>
    <w:rsid w:val="005D4854"/>
    <w:rsid w:val="00600232"/>
    <w:rsid w:val="00600CA9"/>
    <w:rsid w:val="00603213"/>
    <w:rsid w:val="0060437E"/>
    <w:rsid w:val="0061202F"/>
    <w:rsid w:val="00612043"/>
    <w:rsid w:val="00626D0B"/>
    <w:rsid w:val="00626D36"/>
    <w:rsid w:val="0063015E"/>
    <w:rsid w:val="006373F7"/>
    <w:rsid w:val="00644220"/>
    <w:rsid w:val="006557F9"/>
    <w:rsid w:val="00664F6D"/>
    <w:rsid w:val="00666B4E"/>
    <w:rsid w:val="00670921"/>
    <w:rsid w:val="006809FE"/>
    <w:rsid w:val="00682C2A"/>
    <w:rsid w:val="0069154F"/>
    <w:rsid w:val="00691D30"/>
    <w:rsid w:val="00695C8A"/>
    <w:rsid w:val="006A3148"/>
    <w:rsid w:val="006B5087"/>
    <w:rsid w:val="006C4D99"/>
    <w:rsid w:val="006C50FF"/>
    <w:rsid w:val="006C7D9D"/>
    <w:rsid w:val="006D7A5C"/>
    <w:rsid w:val="006E3FD2"/>
    <w:rsid w:val="006E60EB"/>
    <w:rsid w:val="006F1CAC"/>
    <w:rsid w:val="006F33A1"/>
    <w:rsid w:val="006F723F"/>
    <w:rsid w:val="007174EE"/>
    <w:rsid w:val="00721C5F"/>
    <w:rsid w:val="0072727E"/>
    <w:rsid w:val="00740F47"/>
    <w:rsid w:val="007448D3"/>
    <w:rsid w:val="00745493"/>
    <w:rsid w:val="007602F9"/>
    <w:rsid w:val="00764E1E"/>
    <w:rsid w:val="00764F1B"/>
    <w:rsid w:val="0076621D"/>
    <w:rsid w:val="00770981"/>
    <w:rsid w:val="0079655B"/>
    <w:rsid w:val="00797C7E"/>
    <w:rsid w:val="007A289A"/>
    <w:rsid w:val="007A5448"/>
    <w:rsid w:val="007B22E8"/>
    <w:rsid w:val="007C2871"/>
    <w:rsid w:val="007C2B97"/>
    <w:rsid w:val="007C417F"/>
    <w:rsid w:val="007C515F"/>
    <w:rsid w:val="007D05C3"/>
    <w:rsid w:val="007D7E2C"/>
    <w:rsid w:val="007E0086"/>
    <w:rsid w:val="007E2FC3"/>
    <w:rsid w:val="007E37A3"/>
    <w:rsid w:val="007E4C82"/>
    <w:rsid w:val="007E640E"/>
    <w:rsid w:val="007F1569"/>
    <w:rsid w:val="007F2455"/>
    <w:rsid w:val="007F57FD"/>
    <w:rsid w:val="007F5CE1"/>
    <w:rsid w:val="0080539D"/>
    <w:rsid w:val="008063EF"/>
    <w:rsid w:val="00812914"/>
    <w:rsid w:val="00820A0E"/>
    <w:rsid w:val="008234FC"/>
    <w:rsid w:val="0083785B"/>
    <w:rsid w:val="00843865"/>
    <w:rsid w:val="00845583"/>
    <w:rsid w:val="008574C4"/>
    <w:rsid w:val="0086242D"/>
    <w:rsid w:val="008635DD"/>
    <w:rsid w:val="00872D96"/>
    <w:rsid w:val="00880A60"/>
    <w:rsid w:val="00890F9E"/>
    <w:rsid w:val="008A32BC"/>
    <w:rsid w:val="008A34CB"/>
    <w:rsid w:val="008B0F67"/>
    <w:rsid w:val="008C0BA8"/>
    <w:rsid w:val="008C183F"/>
    <w:rsid w:val="008C1D91"/>
    <w:rsid w:val="008D0F3F"/>
    <w:rsid w:val="008D27C0"/>
    <w:rsid w:val="008D7A85"/>
    <w:rsid w:val="008E2731"/>
    <w:rsid w:val="008F1E5F"/>
    <w:rsid w:val="00921919"/>
    <w:rsid w:val="00923585"/>
    <w:rsid w:val="00936D9A"/>
    <w:rsid w:val="00947ECE"/>
    <w:rsid w:val="0095007A"/>
    <w:rsid w:val="009571F5"/>
    <w:rsid w:val="00962377"/>
    <w:rsid w:val="00962C46"/>
    <w:rsid w:val="009774C9"/>
    <w:rsid w:val="009849BA"/>
    <w:rsid w:val="00994B6B"/>
    <w:rsid w:val="00994CF1"/>
    <w:rsid w:val="009A28C4"/>
    <w:rsid w:val="009B17EC"/>
    <w:rsid w:val="009B180F"/>
    <w:rsid w:val="009B3C3F"/>
    <w:rsid w:val="009B71CB"/>
    <w:rsid w:val="009C4E16"/>
    <w:rsid w:val="009D0FE7"/>
    <w:rsid w:val="009D3D82"/>
    <w:rsid w:val="009E764C"/>
    <w:rsid w:val="009F2EF1"/>
    <w:rsid w:val="009F44CE"/>
    <w:rsid w:val="009F658E"/>
    <w:rsid w:val="00A024B8"/>
    <w:rsid w:val="00A109E1"/>
    <w:rsid w:val="00A1188B"/>
    <w:rsid w:val="00A12319"/>
    <w:rsid w:val="00A236C6"/>
    <w:rsid w:val="00A26C9D"/>
    <w:rsid w:val="00A54FC7"/>
    <w:rsid w:val="00A61AC8"/>
    <w:rsid w:val="00A62DF7"/>
    <w:rsid w:val="00A64D4E"/>
    <w:rsid w:val="00A741E9"/>
    <w:rsid w:val="00A82332"/>
    <w:rsid w:val="00A90AAC"/>
    <w:rsid w:val="00AA0AB6"/>
    <w:rsid w:val="00AA0C7F"/>
    <w:rsid w:val="00AA4EA4"/>
    <w:rsid w:val="00AA7F04"/>
    <w:rsid w:val="00AB72C6"/>
    <w:rsid w:val="00AC3C65"/>
    <w:rsid w:val="00AC6BAB"/>
    <w:rsid w:val="00AD63C5"/>
    <w:rsid w:val="00AE0C1F"/>
    <w:rsid w:val="00AE695E"/>
    <w:rsid w:val="00AF49F6"/>
    <w:rsid w:val="00AF4D87"/>
    <w:rsid w:val="00B05042"/>
    <w:rsid w:val="00B14937"/>
    <w:rsid w:val="00B25256"/>
    <w:rsid w:val="00B2570C"/>
    <w:rsid w:val="00B40879"/>
    <w:rsid w:val="00B626F7"/>
    <w:rsid w:val="00B639F1"/>
    <w:rsid w:val="00B66F70"/>
    <w:rsid w:val="00B81D43"/>
    <w:rsid w:val="00B913B2"/>
    <w:rsid w:val="00BA0B92"/>
    <w:rsid w:val="00BA5067"/>
    <w:rsid w:val="00BA5B11"/>
    <w:rsid w:val="00BA7C34"/>
    <w:rsid w:val="00BE1574"/>
    <w:rsid w:val="00BE2296"/>
    <w:rsid w:val="00BE27E6"/>
    <w:rsid w:val="00BF7D31"/>
    <w:rsid w:val="00C05A03"/>
    <w:rsid w:val="00C06836"/>
    <w:rsid w:val="00C14B60"/>
    <w:rsid w:val="00C161A5"/>
    <w:rsid w:val="00C24CAD"/>
    <w:rsid w:val="00C33BD0"/>
    <w:rsid w:val="00C42E43"/>
    <w:rsid w:val="00C42F26"/>
    <w:rsid w:val="00C5002C"/>
    <w:rsid w:val="00C55713"/>
    <w:rsid w:val="00C67354"/>
    <w:rsid w:val="00C7747B"/>
    <w:rsid w:val="00C77763"/>
    <w:rsid w:val="00C80056"/>
    <w:rsid w:val="00C83D75"/>
    <w:rsid w:val="00C927B1"/>
    <w:rsid w:val="00C93A4E"/>
    <w:rsid w:val="00C93DA9"/>
    <w:rsid w:val="00C96740"/>
    <w:rsid w:val="00CA3729"/>
    <w:rsid w:val="00CA3998"/>
    <w:rsid w:val="00CB6394"/>
    <w:rsid w:val="00CC10D5"/>
    <w:rsid w:val="00CD2A15"/>
    <w:rsid w:val="00CD673B"/>
    <w:rsid w:val="00CD79E5"/>
    <w:rsid w:val="00CE649E"/>
    <w:rsid w:val="00CF1A8B"/>
    <w:rsid w:val="00CF24E4"/>
    <w:rsid w:val="00CF5F98"/>
    <w:rsid w:val="00D0775E"/>
    <w:rsid w:val="00D20FB2"/>
    <w:rsid w:val="00D21CEB"/>
    <w:rsid w:val="00D2724B"/>
    <w:rsid w:val="00D30EBC"/>
    <w:rsid w:val="00D64010"/>
    <w:rsid w:val="00D6415F"/>
    <w:rsid w:val="00D66C6D"/>
    <w:rsid w:val="00D704A4"/>
    <w:rsid w:val="00D77084"/>
    <w:rsid w:val="00D80476"/>
    <w:rsid w:val="00D80C27"/>
    <w:rsid w:val="00D80F2A"/>
    <w:rsid w:val="00D828AF"/>
    <w:rsid w:val="00D84171"/>
    <w:rsid w:val="00D928F5"/>
    <w:rsid w:val="00D96660"/>
    <w:rsid w:val="00D96E4E"/>
    <w:rsid w:val="00DA1E1E"/>
    <w:rsid w:val="00DA479C"/>
    <w:rsid w:val="00DB09A9"/>
    <w:rsid w:val="00DB0C66"/>
    <w:rsid w:val="00DB5651"/>
    <w:rsid w:val="00DC3998"/>
    <w:rsid w:val="00DD1374"/>
    <w:rsid w:val="00DD2108"/>
    <w:rsid w:val="00DE35B4"/>
    <w:rsid w:val="00DF109B"/>
    <w:rsid w:val="00DF38A8"/>
    <w:rsid w:val="00DF464F"/>
    <w:rsid w:val="00E14A17"/>
    <w:rsid w:val="00E2318D"/>
    <w:rsid w:val="00E25937"/>
    <w:rsid w:val="00E25B4B"/>
    <w:rsid w:val="00E322A0"/>
    <w:rsid w:val="00E3382D"/>
    <w:rsid w:val="00E5311E"/>
    <w:rsid w:val="00E613D0"/>
    <w:rsid w:val="00E73F68"/>
    <w:rsid w:val="00E76CAA"/>
    <w:rsid w:val="00E76DE7"/>
    <w:rsid w:val="00E77E24"/>
    <w:rsid w:val="00E9261E"/>
    <w:rsid w:val="00E927F2"/>
    <w:rsid w:val="00EA145E"/>
    <w:rsid w:val="00EB2FA1"/>
    <w:rsid w:val="00EC198C"/>
    <w:rsid w:val="00EC1CD4"/>
    <w:rsid w:val="00EC501E"/>
    <w:rsid w:val="00EC64E4"/>
    <w:rsid w:val="00ED0FC2"/>
    <w:rsid w:val="00ED611F"/>
    <w:rsid w:val="00ED62D5"/>
    <w:rsid w:val="00ED7145"/>
    <w:rsid w:val="00EE63CC"/>
    <w:rsid w:val="00EE7527"/>
    <w:rsid w:val="00EF16CB"/>
    <w:rsid w:val="00EF2212"/>
    <w:rsid w:val="00EF714B"/>
    <w:rsid w:val="00F119DE"/>
    <w:rsid w:val="00F12F4B"/>
    <w:rsid w:val="00F26F37"/>
    <w:rsid w:val="00F371F9"/>
    <w:rsid w:val="00F4341F"/>
    <w:rsid w:val="00F4520E"/>
    <w:rsid w:val="00F46669"/>
    <w:rsid w:val="00F46FC6"/>
    <w:rsid w:val="00F5089D"/>
    <w:rsid w:val="00F522CE"/>
    <w:rsid w:val="00F52EEC"/>
    <w:rsid w:val="00F54E6A"/>
    <w:rsid w:val="00F570CD"/>
    <w:rsid w:val="00F6555E"/>
    <w:rsid w:val="00F744F1"/>
    <w:rsid w:val="00F82776"/>
    <w:rsid w:val="00F92F91"/>
    <w:rsid w:val="00FA049E"/>
    <w:rsid w:val="00FA3B33"/>
    <w:rsid w:val="00FA5EE1"/>
    <w:rsid w:val="00FB7EDE"/>
    <w:rsid w:val="00FC4E24"/>
    <w:rsid w:val="00FD1F72"/>
    <w:rsid w:val="00FD2BBE"/>
    <w:rsid w:val="00FD4238"/>
    <w:rsid w:val="00FD7AFA"/>
    <w:rsid w:val="00FE20B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</dc:creator>
  <cp:lastModifiedBy>vladanb</cp:lastModifiedBy>
  <cp:revision>1</cp:revision>
  <dcterms:created xsi:type="dcterms:W3CDTF">2015-09-23T09:28:00Z</dcterms:created>
  <dcterms:modified xsi:type="dcterms:W3CDTF">2015-09-23T09:29:00Z</dcterms:modified>
</cp:coreProperties>
</file>